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A2E" w:rsidRDefault="00F92A2E" w:rsidP="00F92A2E">
      <w:pPr>
        <w:jc w:val="center"/>
        <w:outlineLvl w:val="0"/>
        <w:rPr>
          <w:b/>
        </w:rPr>
      </w:pPr>
    </w:p>
    <w:p w:rsidR="00F92A2E" w:rsidRPr="00F92A2E" w:rsidRDefault="00F92A2E" w:rsidP="00F92A2E">
      <w:pPr>
        <w:jc w:val="center"/>
        <w:outlineLvl w:val="0"/>
        <w:rPr>
          <w:b/>
          <w:sz w:val="36"/>
          <w:szCs w:val="36"/>
        </w:rPr>
      </w:pPr>
      <w:r w:rsidRPr="00F92A2E">
        <w:rPr>
          <w:b/>
          <w:sz w:val="36"/>
          <w:szCs w:val="36"/>
        </w:rPr>
        <w:t>Usnesení z veřejného zasedání OZ obce Borová Lada č. 15</w:t>
      </w:r>
    </w:p>
    <w:p w:rsidR="00F92A2E" w:rsidRPr="00F92A2E" w:rsidRDefault="00F92A2E" w:rsidP="00F92A2E">
      <w:pPr>
        <w:jc w:val="center"/>
        <w:outlineLvl w:val="0"/>
        <w:rPr>
          <w:b/>
          <w:sz w:val="36"/>
          <w:szCs w:val="36"/>
        </w:rPr>
      </w:pPr>
      <w:r w:rsidRPr="00F92A2E">
        <w:rPr>
          <w:b/>
          <w:sz w:val="36"/>
          <w:szCs w:val="36"/>
        </w:rPr>
        <w:t>ze dne 20. 06. 2017</w:t>
      </w:r>
    </w:p>
    <w:p w:rsidR="00F92A2E" w:rsidRDefault="00F92A2E" w:rsidP="00F92A2E">
      <w:pPr>
        <w:outlineLvl w:val="0"/>
        <w:rPr>
          <w:b/>
        </w:rPr>
      </w:pPr>
    </w:p>
    <w:p w:rsidR="00F92A2E" w:rsidRDefault="00F92A2E" w:rsidP="00F92A2E"/>
    <w:p w:rsidR="00F92A2E" w:rsidRDefault="00F92A2E" w:rsidP="00F92A2E"/>
    <w:p w:rsidR="00F92A2E" w:rsidRDefault="00F92A2E" w:rsidP="00F92A2E">
      <w:pPr>
        <w:pStyle w:val="Odstavecseseznamem"/>
        <w:numPr>
          <w:ilvl w:val="0"/>
          <w:numId w:val="2"/>
        </w:numPr>
        <w:ind w:left="360"/>
        <w:jc w:val="both"/>
        <w:rPr>
          <w:b/>
        </w:rPr>
      </w:pPr>
      <w:r>
        <w:rPr>
          <w:b/>
        </w:rPr>
        <w:t>Zastupitelstvo Obce Borová Lada rozhodlo, že stanovuje vodné a stočné pro následující období, a to vodné ve výši 25,88 včetně DPH za m3 a stočné ve výši 41,40 Kč vč. DPH za m3. Zastupitelstvo zároveň rozhodlo, že zvyšuje nájemné za pronájem vodohospodářského majetk</w:t>
      </w:r>
      <w:r>
        <w:rPr>
          <w:b/>
        </w:rPr>
        <w:t xml:space="preserve">u na částku 362.000,-Kč ročně. </w:t>
      </w:r>
    </w:p>
    <w:p w:rsidR="00F92A2E" w:rsidRDefault="00F92A2E" w:rsidP="00F92A2E">
      <w:pPr>
        <w:pStyle w:val="Odstavecseseznamem"/>
        <w:ind w:left="360"/>
        <w:jc w:val="both"/>
        <w:rPr>
          <w:b/>
        </w:rPr>
      </w:pPr>
    </w:p>
    <w:p w:rsidR="00F92A2E" w:rsidRDefault="00F92A2E" w:rsidP="00F92A2E">
      <w:pPr>
        <w:jc w:val="both"/>
      </w:pPr>
      <w:r>
        <w:t>Hlasováno: Pro: 6, Proti: 0, Zdržel se: 0</w:t>
      </w:r>
    </w:p>
    <w:p w:rsidR="00F92A2E" w:rsidRDefault="00F92A2E" w:rsidP="00F92A2E">
      <w:pPr>
        <w:jc w:val="both"/>
        <w:rPr>
          <w:b/>
        </w:rPr>
      </w:pPr>
      <w:r>
        <w:rPr>
          <w:b/>
        </w:rPr>
        <w:t>Návrh byl přijat</w:t>
      </w:r>
    </w:p>
    <w:p w:rsidR="00F92A2E" w:rsidRDefault="00F92A2E" w:rsidP="00F92A2E">
      <w:pPr>
        <w:jc w:val="both"/>
        <w:rPr>
          <w:b/>
        </w:rPr>
      </w:pPr>
    </w:p>
    <w:p w:rsidR="00F92A2E" w:rsidRDefault="00F92A2E" w:rsidP="00F92A2E">
      <w:pPr>
        <w:jc w:val="both"/>
        <w:rPr>
          <w:b/>
        </w:rPr>
      </w:pPr>
    </w:p>
    <w:p w:rsidR="00F92A2E" w:rsidRDefault="00F92A2E" w:rsidP="00F92A2E">
      <w:pPr>
        <w:pStyle w:val="Odstavecseseznamem"/>
        <w:numPr>
          <w:ilvl w:val="0"/>
          <w:numId w:val="2"/>
        </w:numPr>
        <w:ind w:left="360"/>
        <w:jc w:val="both"/>
        <w:rPr>
          <w:b/>
        </w:rPr>
      </w:pPr>
      <w:r>
        <w:rPr>
          <w:b/>
        </w:rPr>
        <w:t xml:space="preserve">Zastupitelstvo Obce Borová Lada rozhodlo, že bere na vědomí a dle </w:t>
      </w:r>
      <w:proofErr w:type="spellStart"/>
      <w:r>
        <w:rPr>
          <w:b/>
        </w:rPr>
        <w:t>ust</w:t>
      </w:r>
      <w:proofErr w:type="spellEnd"/>
      <w:r>
        <w:rPr>
          <w:b/>
        </w:rPr>
        <w:t xml:space="preserve">. § 17 odst. 7 písm. b) zákona č. 250/2000 Sb. v platném znění schvaluje závěrečný účet obce a celoroční hospodaření obce za rok 2016 s výsledkem s výhradami. </w:t>
      </w:r>
    </w:p>
    <w:p w:rsidR="00F92A2E" w:rsidRDefault="00F92A2E" w:rsidP="00F92A2E">
      <w:pPr>
        <w:jc w:val="both"/>
        <w:rPr>
          <w:b/>
        </w:rPr>
      </w:pPr>
      <w:r>
        <w:rPr>
          <w:b/>
        </w:rPr>
        <w:t xml:space="preserve"> </w:t>
      </w:r>
    </w:p>
    <w:p w:rsidR="00F92A2E" w:rsidRDefault="00F92A2E" w:rsidP="00F92A2E">
      <w:pPr>
        <w:jc w:val="both"/>
      </w:pPr>
      <w:r>
        <w:t>Hlasováno: Pro: 6, Proti: 0, Zdržel se: 0</w:t>
      </w:r>
    </w:p>
    <w:p w:rsidR="00F92A2E" w:rsidRDefault="00F92A2E" w:rsidP="00F92A2E">
      <w:pPr>
        <w:jc w:val="both"/>
        <w:rPr>
          <w:b/>
        </w:rPr>
      </w:pPr>
      <w:r>
        <w:rPr>
          <w:b/>
        </w:rPr>
        <w:t>Návrh byl přijat.</w:t>
      </w:r>
    </w:p>
    <w:p w:rsidR="00F92A2E" w:rsidRDefault="00F92A2E" w:rsidP="00F92A2E">
      <w:pPr>
        <w:jc w:val="both"/>
        <w:rPr>
          <w:b/>
        </w:rPr>
      </w:pPr>
    </w:p>
    <w:p w:rsidR="00F92A2E" w:rsidRDefault="00F92A2E" w:rsidP="00F92A2E">
      <w:pPr>
        <w:pStyle w:val="Odstavecseseznamem"/>
        <w:numPr>
          <w:ilvl w:val="0"/>
          <w:numId w:val="2"/>
        </w:numPr>
        <w:ind w:left="360"/>
        <w:jc w:val="both"/>
        <w:rPr>
          <w:b/>
        </w:rPr>
      </w:pPr>
      <w:r>
        <w:rPr>
          <w:b/>
        </w:rPr>
        <w:t>Zastupitelstvo Obce Borová Lada rozhodlo, že bere na vědomí a schvaluje zprávu o výsledcích přezkoumání hospodaření obce za rok 2016 Krajským úřadem Jihočeského kraje. Při přezkoumání hospodaření územního celku Obce Borová Lada za rok 2016 byly zjištěny chyby a nedostatky, které nemají závažnost nedostatků uvedených v </w:t>
      </w:r>
      <w:proofErr w:type="spellStart"/>
      <w:r>
        <w:rPr>
          <w:b/>
        </w:rPr>
        <w:t>ust</w:t>
      </w:r>
      <w:proofErr w:type="spellEnd"/>
      <w:r>
        <w:rPr>
          <w:b/>
        </w:rPr>
        <w:t xml:space="preserve">. § 10 odst. 3 písm. c) zákona č. 420/2004 </w:t>
      </w:r>
      <w:proofErr w:type="spellStart"/>
      <w:r>
        <w:rPr>
          <w:b/>
        </w:rPr>
        <w:t>Sb</w:t>
      </w:r>
      <w:proofErr w:type="spellEnd"/>
      <w:r>
        <w:rPr>
          <w:b/>
        </w:rPr>
        <w:t xml:space="preserve"> a dále chyby a nedostatky uvedené v </w:t>
      </w:r>
      <w:proofErr w:type="spellStart"/>
      <w:r>
        <w:rPr>
          <w:b/>
        </w:rPr>
        <w:t>ust</w:t>
      </w:r>
      <w:proofErr w:type="spellEnd"/>
      <w:r>
        <w:rPr>
          <w:b/>
        </w:rPr>
        <w:t xml:space="preserve">. § 10 odst. 3 písm. c) zákona č. 420/2004 Sb., v platném znění, spočívající nedostatcích, spočívajících v neúplnosti, nesprávnosti nebo neprůkaznosti vedení účetnictví a neodstranění nedostatků zjištěných při přezkoumání za předchozí roky. Při přezkoumání nebyla zjištěna rizika podle </w:t>
      </w:r>
      <w:proofErr w:type="spellStart"/>
      <w:r>
        <w:rPr>
          <w:b/>
        </w:rPr>
        <w:t>ust</w:t>
      </w:r>
      <w:proofErr w:type="spellEnd"/>
      <w:r>
        <w:rPr>
          <w:b/>
        </w:rPr>
        <w:t xml:space="preserve">. § 10 odst. 4, písm. a) zákona č. 420/2004 Sb. v platném znění. Zastupitelstvo Obce Borová Lada rozhodlo ve smyslu </w:t>
      </w:r>
      <w:proofErr w:type="spellStart"/>
      <w:r>
        <w:rPr>
          <w:b/>
        </w:rPr>
        <w:t>ust</w:t>
      </w:r>
      <w:proofErr w:type="spellEnd"/>
      <w:r>
        <w:rPr>
          <w:b/>
        </w:rPr>
        <w:t>. § 13 odst. 1 písm. b) zákona č. 420/2004 Sb. na základě výsledků přezkoumání hospodaření obce o přijetí následujících opatření k nápravě chyb a nedostatků uvedených ve zprávě o výsledcích přezkoumání hospodaření obce za rok 2016 Krajským úřadem Jihočeského kraje, která jsou uvedena v příloze usnesení. Zpráva o plnění přijatých opatření bude Krajskému úřadu JK zaslána v souladu s </w:t>
      </w:r>
      <w:proofErr w:type="spellStart"/>
      <w:r>
        <w:rPr>
          <w:b/>
        </w:rPr>
        <w:t>ust</w:t>
      </w:r>
      <w:proofErr w:type="spellEnd"/>
      <w:r>
        <w:rPr>
          <w:b/>
        </w:rPr>
        <w:t xml:space="preserve">. § 13 odst. 2 zákona č. 420/2004 Sb. v platném znění do </w:t>
      </w:r>
      <w:proofErr w:type="gramStart"/>
      <w:r>
        <w:rPr>
          <w:b/>
        </w:rPr>
        <w:t>31.1.2018</w:t>
      </w:r>
      <w:proofErr w:type="gramEnd"/>
      <w:r>
        <w:rPr>
          <w:b/>
        </w:rPr>
        <w:t xml:space="preserve">.   </w:t>
      </w:r>
    </w:p>
    <w:p w:rsidR="00F92A2E" w:rsidRDefault="00F92A2E" w:rsidP="00F92A2E">
      <w:pPr>
        <w:ind w:left="720"/>
        <w:jc w:val="both"/>
        <w:rPr>
          <w:b/>
        </w:rPr>
      </w:pPr>
      <w:r>
        <w:rPr>
          <w:b/>
        </w:rPr>
        <w:t xml:space="preserve"> </w:t>
      </w:r>
    </w:p>
    <w:p w:rsidR="00F92A2E" w:rsidRDefault="00F92A2E" w:rsidP="00F92A2E">
      <w:pPr>
        <w:jc w:val="both"/>
      </w:pPr>
      <w:r>
        <w:t>Hlasováno: Pro: 6, Proti: 0, Zdržel se: 0</w:t>
      </w:r>
    </w:p>
    <w:p w:rsidR="00F92A2E" w:rsidRDefault="00F92A2E" w:rsidP="00F92A2E">
      <w:pPr>
        <w:jc w:val="both"/>
        <w:rPr>
          <w:b/>
        </w:rPr>
      </w:pPr>
      <w:r>
        <w:rPr>
          <w:b/>
        </w:rPr>
        <w:t>Návrh byl přijat.</w:t>
      </w:r>
    </w:p>
    <w:p w:rsidR="00F92A2E" w:rsidRDefault="00F92A2E" w:rsidP="00F92A2E">
      <w:pPr>
        <w:jc w:val="both"/>
        <w:rPr>
          <w:b/>
        </w:rPr>
      </w:pPr>
    </w:p>
    <w:p w:rsidR="00F92A2E" w:rsidRDefault="00F92A2E" w:rsidP="00F92A2E">
      <w:pPr>
        <w:jc w:val="both"/>
        <w:rPr>
          <w:b/>
        </w:rPr>
      </w:pPr>
    </w:p>
    <w:p w:rsidR="00F92A2E" w:rsidRDefault="00F92A2E" w:rsidP="00F92A2E">
      <w:pPr>
        <w:pStyle w:val="Odstavecseseznamem"/>
        <w:numPr>
          <w:ilvl w:val="0"/>
          <w:numId w:val="2"/>
        </w:numPr>
        <w:ind w:left="360"/>
        <w:jc w:val="both"/>
        <w:rPr>
          <w:b/>
        </w:rPr>
      </w:pPr>
      <w:r>
        <w:rPr>
          <w:b/>
        </w:rPr>
        <w:t>Zastupitelstvo Obce Borová Lada rozhodlo, že schvaluje účetní závěrku Obce Borová Lada za rok 2016 v souladu s přílohou tohoto usnesení a souhlasí s hospodařením obce v roce 2016.</w:t>
      </w:r>
    </w:p>
    <w:p w:rsidR="00F92A2E" w:rsidRDefault="00F92A2E" w:rsidP="00F92A2E">
      <w:pPr>
        <w:pStyle w:val="Odstavecseseznamem"/>
        <w:ind w:left="360"/>
        <w:jc w:val="both"/>
        <w:rPr>
          <w:b/>
        </w:rPr>
      </w:pPr>
    </w:p>
    <w:p w:rsidR="00F92A2E" w:rsidRDefault="00F92A2E" w:rsidP="00F92A2E">
      <w:pPr>
        <w:jc w:val="both"/>
      </w:pPr>
      <w:r>
        <w:t>Hlasováno: Pro: 6, Proti: 0, Zdržel se: 0</w:t>
      </w:r>
    </w:p>
    <w:p w:rsidR="00F92A2E" w:rsidRDefault="00F92A2E" w:rsidP="00F92A2E">
      <w:pPr>
        <w:jc w:val="both"/>
        <w:rPr>
          <w:b/>
        </w:rPr>
      </w:pPr>
      <w:r>
        <w:rPr>
          <w:b/>
        </w:rPr>
        <w:t>Návrh byl přijat</w:t>
      </w:r>
    </w:p>
    <w:p w:rsidR="00F92A2E" w:rsidRDefault="00F92A2E" w:rsidP="00F92A2E">
      <w:pPr>
        <w:jc w:val="both"/>
        <w:rPr>
          <w:b/>
        </w:rPr>
      </w:pPr>
    </w:p>
    <w:p w:rsidR="00F92A2E" w:rsidRDefault="00F92A2E" w:rsidP="00F92A2E">
      <w:pPr>
        <w:pStyle w:val="Odstavecseseznamem"/>
        <w:numPr>
          <w:ilvl w:val="0"/>
          <w:numId w:val="2"/>
        </w:numPr>
        <w:ind w:left="360"/>
        <w:jc w:val="both"/>
        <w:rPr>
          <w:b/>
        </w:rPr>
      </w:pPr>
      <w:r>
        <w:rPr>
          <w:b/>
        </w:rPr>
        <w:t>Zastupitelstvo Obce Borová Lada rozhodlo, že schvaluje účetní závěrku příspěvkové organizace Základní škola a mateřská škola Borová Lada za rok 2016 v souladu s přílohou tohoto usnesení.</w:t>
      </w:r>
    </w:p>
    <w:p w:rsidR="00F92A2E" w:rsidRDefault="00F92A2E" w:rsidP="00F92A2E">
      <w:pPr>
        <w:pStyle w:val="Odstavecseseznamem"/>
        <w:ind w:left="360"/>
        <w:jc w:val="both"/>
        <w:rPr>
          <w:b/>
        </w:rPr>
      </w:pPr>
    </w:p>
    <w:p w:rsidR="00F92A2E" w:rsidRDefault="00F92A2E" w:rsidP="00F92A2E">
      <w:pPr>
        <w:jc w:val="both"/>
      </w:pPr>
      <w:r>
        <w:t>Hlasováno: Pro: 0, Proti: 6, Zdržel se: 0</w:t>
      </w:r>
    </w:p>
    <w:p w:rsidR="00F92A2E" w:rsidRDefault="00F92A2E" w:rsidP="00F92A2E">
      <w:pPr>
        <w:jc w:val="both"/>
        <w:rPr>
          <w:b/>
        </w:rPr>
      </w:pPr>
      <w:r>
        <w:rPr>
          <w:b/>
        </w:rPr>
        <w:t>Návrh NEBYL přijat</w:t>
      </w:r>
    </w:p>
    <w:p w:rsidR="00F92A2E" w:rsidRDefault="00F92A2E" w:rsidP="00F92A2E">
      <w:pPr>
        <w:rPr>
          <w:b/>
        </w:rPr>
      </w:pPr>
    </w:p>
    <w:p w:rsidR="00F92A2E" w:rsidRDefault="00F92A2E" w:rsidP="00F92A2E">
      <w:pPr>
        <w:pStyle w:val="Odstavecseseznamem"/>
        <w:numPr>
          <w:ilvl w:val="0"/>
          <w:numId w:val="2"/>
        </w:numPr>
        <w:ind w:left="360"/>
        <w:jc w:val="both"/>
        <w:rPr>
          <w:b/>
        </w:rPr>
      </w:pPr>
      <w:r>
        <w:rPr>
          <w:b/>
        </w:rPr>
        <w:t xml:space="preserve">Zastupitelstvo Obce Borová Lada mění své usnesení č. 2) z jednání, konaného </w:t>
      </w:r>
      <w:proofErr w:type="gramStart"/>
      <w:r>
        <w:rPr>
          <w:b/>
        </w:rPr>
        <w:t>21.4.2017</w:t>
      </w:r>
      <w:proofErr w:type="gramEnd"/>
      <w:r>
        <w:rPr>
          <w:b/>
        </w:rPr>
        <w:t xml:space="preserve"> takto: „Zastupitelstvo Obce Borová Lada souhlasí s tím, aby obec na základě výsledku poptávkového řízení uzavřela smlouvu o dílo s panem Milanem Mrázem, místem podnikání Sídliště Hájky 461, Vlachovo Březí, IČO: 65931441, na základě které pan Mráz pro obec provede jednak odvodnění a opravu izolace bytového domu čp. 3 v Borových Ladech, jednak opravu, vyčištění a nátěr fasády bytového domu čp. 3, to vše za cenu díla ve výši 564.029,-Kč vč. DPH.“</w:t>
      </w:r>
    </w:p>
    <w:p w:rsidR="00F92A2E" w:rsidRDefault="00F92A2E" w:rsidP="00F92A2E">
      <w:pPr>
        <w:jc w:val="both"/>
        <w:rPr>
          <w:b/>
        </w:rPr>
      </w:pPr>
    </w:p>
    <w:p w:rsidR="00F92A2E" w:rsidRDefault="00F92A2E" w:rsidP="00F92A2E">
      <w:pPr>
        <w:jc w:val="both"/>
      </w:pPr>
      <w:r>
        <w:t>Hlasováno: Pro: 6, Proti: 0, Zdržel se: 0</w:t>
      </w:r>
    </w:p>
    <w:p w:rsidR="00F92A2E" w:rsidRDefault="00F92A2E" w:rsidP="00F92A2E">
      <w:pPr>
        <w:jc w:val="both"/>
        <w:rPr>
          <w:b/>
        </w:rPr>
      </w:pPr>
      <w:r>
        <w:rPr>
          <w:b/>
        </w:rPr>
        <w:t>Návrh byl přijat</w:t>
      </w:r>
    </w:p>
    <w:p w:rsidR="00F92A2E" w:rsidRDefault="00F92A2E" w:rsidP="00F92A2E">
      <w:pPr>
        <w:jc w:val="both"/>
        <w:rPr>
          <w:b/>
        </w:rPr>
      </w:pPr>
    </w:p>
    <w:p w:rsidR="00F92A2E" w:rsidRDefault="00F92A2E" w:rsidP="00F92A2E">
      <w:pPr>
        <w:jc w:val="center"/>
        <w:rPr>
          <w:b/>
        </w:rPr>
      </w:pPr>
    </w:p>
    <w:p w:rsidR="00F92A2E" w:rsidRDefault="00F92A2E" w:rsidP="00F92A2E">
      <w:pPr>
        <w:pStyle w:val="Odstavecseseznamem"/>
        <w:numPr>
          <w:ilvl w:val="0"/>
          <w:numId w:val="2"/>
        </w:numPr>
        <w:ind w:left="360"/>
        <w:jc w:val="both"/>
        <w:rPr>
          <w:b/>
        </w:rPr>
      </w:pPr>
      <w:r>
        <w:rPr>
          <w:b/>
        </w:rPr>
        <w:t>Zastupitelstvo Obce Borová Lada rozhodlo uzavřít kupní smlouvu ohledně prodeje parcely č. st. 63/10 o výměře 1625 m2 v </w:t>
      </w:r>
      <w:proofErr w:type="spellStart"/>
      <w:proofErr w:type="gramStart"/>
      <w:r>
        <w:rPr>
          <w:b/>
        </w:rPr>
        <w:t>k.ú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Borová Lada, manželům Ivaně a Radkovi Huškovým, bytem Borová Lada 108, za kupní cenu ve 3,-Kč/m2 vč. DPH jakožto zbylé nezastavěné části zasíťovaného pozemku v rámci „Programu Obce Borová Lada na podporu výstavby rodinných domů pro trvalé bydlení místních obyvatel, kteří v obvodu obce nevlastní nemovitosti k bydlení nebo stavební pozemek“ s tím, že kupní smlouva bude obsahovat veškeré náležitosti stanovené programem a uzavřenou smlouvou o smlouvě budoucí, včetně předkupního práva obce a dalších podmínek. Kupní cena bude navýšena o náklady za sepis smlouvy a náklady na zápis do KN. Takto stanovená cena bude zahrnovat i DPH.  Důvody pro snížení ceny prodávaného pozemku dle tohoto usnesení jsou podrobně obsaženy v zastupitelstvem obce Borová Lada schválených podmínkách „Programu Obce Borová Lada na podporu výstavby rodinných domů pro trvalé bydlení místních obyvatel, kteří v obvodu obce nevlastní nemovitosti k bydlení nebo stavební pozemek.</w:t>
      </w:r>
    </w:p>
    <w:p w:rsidR="00F92A2E" w:rsidRDefault="00F92A2E" w:rsidP="00F92A2E">
      <w:pPr>
        <w:jc w:val="both"/>
        <w:rPr>
          <w:b/>
        </w:rPr>
      </w:pPr>
    </w:p>
    <w:p w:rsidR="00F92A2E" w:rsidRDefault="00F92A2E" w:rsidP="00F92A2E">
      <w:pPr>
        <w:jc w:val="both"/>
        <w:rPr>
          <w:b/>
        </w:rPr>
      </w:pPr>
    </w:p>
    <w:p w:rsidR="00F92A2E" w:rsidRDefault="00F92A2E" w:rsidP="00F92A2E">
      <w:pPr>
        <w:jc w:val="both"/>
      </w:pPr>
      <w:r>
        <w:t>Hlasováno: Pro: 6, Proti: 0, Zdržel se: 0</w:t>
      </w:r>
    </w:p>
    <w:p w:rsidR="00F92A2E" w:rsidRDefault="00F92A2E" w:rsidP="00F92A2E">
      <w:pPr>
        <w:jc w:val="both"/>
        <w:rPr>
          <w:b/>
        </w:rPr>
      </w:pPr>
      <w:r>
        <w:rPr>
          <w:b/>
        </w:rPr>
        <w:t>Návrh byl přijat</w:t>
      </w:r>
    </w:p>
    <w:p w:rsidR="00F92A2E" w:rsidRDefault="00F92A2E" w:rsidP="00F92A2E">
      <w:pPr>
        <w:jc w:val="both"/>
        <w:rPr>
          <w:b/>
        </w:rPr>
      </w:pPr>
    </w:p>
    <w:p w:rsidR="00F92A2E" w:rsidRDefault="00F92A2E" w:rsidP="00F92A2E">
      <w:pPr>
        <w:jc w:val="both"/>
        <w:rPr>
          <w:b/>
        </w:rPr>
      </w:pPr>
    </w:p>
    <w:p w:rsidR="00F92A2E" w:rsidRDefault="00F92A2E" w:rsidP="00F92A2E">
      <w:pPr>
        <w:pStyle w:val="Odstavecseseznamem"/>
        <w:numPr>
          <w:ilvl w:val="0"/>
          <w:numId w:val="2"/>
        </w:numPr>
        <w:ind w:left="360"/>
        <w:jc w:val="both"/>
        <w:rPr>
          <w:b/>
        </w:rPr>
      </w:pPr>
      <w:r>
        <w:rPr>
          <w:b/>
        </w:rPr>
        <w:t xml:space="preserve">Zastupitelstvo Obce Borová Lada rozhodlo, že obec uzavře s manželi Ivou Leidel Pospíšilovou a Robertem </w:t>
      </w:r>
      <w:proofErr w:type="spellStart"/>
      <w:r>
        <w:rPr>
          <w:b/>
        </w:rPr>
        <w:t>Leidelem</w:t>
      </w:r>
      <w:proofErr w:type="spellEnd"/>
      <w:r>
        <w:rPr>
          <w:b/>
        </w:rPr>
        <w:t>, Ing. Martinem Čubou a Ing. Janou Křížovou, darovací smlouvu, na základě které uvedení bezúplatně převedou do majetku obce vodovodní a kanalizační řady nacházející se na parcelách 259/35, 259/34, 259/21  v </w:t>
      </w:r>
      <w:proofErr w:type="spellStart"/>
      <w:proofErr w:type="gramStart"/>
      <w:r>
        <w:rPr>
          <w:b/>
        </w:rPr>
        <w:t>k.ú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Borová Lada a dále bezúplatně zřídí k tíži parcel č. 259/21, 259/34 a 259/35 v </w:t>
      </w:r>
      <w:proofErr w:type="spellStart"/>
      <w:proofErr w:type="gramStart"/>
      <w:r>
        <w:rPr>
          <w:b/>
        </w:rPr>
        <w:t>k.ú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Borová Lada a ve prospěch obce služebnost vedení inženýrských sítí, a to vodovodního a kanalizačního řadu, vše v rozsahu daném GP č. 354-89/2017. </w:t>
      </w:r>
    </w:p>
    <w:p w:rsidR="00F92A2E" w:rsidRDefault="00F92A2E" w:rsidP="00F92A2E">
      <w:pPr>
        <w:jc w:val="both"/>
      </w:pPr>
    </w:p>
    <w:p w:rsidR="00F92A2E" w:rsidRDefault="00F92A2E" w:rsidP="00F92A2E">
      <w:pPr>
        <w:jc w:val="both"/>
      </w:pPr>
      <w:r>
        <w:t>Hlasováno: Pro: 6, Proti: 0, Zdržel se: 0</w:t>
      </w:r>
    </w:p>
    <w:p w:rsidR="00F92A2E" w:rsidRDefault="00F92A2E" w:rsidP="00F92A2E">
      <w:pPr>
        <w:jc w:val="both"/>
        <w:rPr>
          <w:b/>
        </w:rPr>
      </w:pPr>
      <w:r>
        <w:rPr>
          <w:b/>
        </w:rPr>
        <w:t>Návrh byl přijat</w:t>
      </w:r>
    </w:p>
    <w:p w:rsidR="00F92A2E" w:rsidRDefault="00F92A2E" w:rsidP="00F92A2E">
      <w:pPr>
        <w:jc w:val="both"/>
        <w:rPr>
          <w:b/>
        </w:rPr>
      </w:pPr>
    </w:p>
    <w:p w:rsidR="00F92A2E" w:rsidRDefault="00F92A2E" w:rsidP="00F92A2E">
      <w:pPr>
        <w:pStyle w:val="Odstavecseseznamem"/>
        <w:numPr>
          <w:ilvl w:val="0"/>
          <w:numId w:val="2"/>
        </w:numPr>
        <w:ind w:left="360"/>
        <w:jc w:val="both"/>
        <w:rPr>
          <w:b/>
        </w:rPr>
      </w:pPr>
      <w:r>
        <w:rPr>
          <w:b/>
        </w:rPr>
        <w:t xml:space="preserve">Zastupitelstvo Obce Borová Lada rozhodlo, že obec uzavře s panem Petrem Martínkem, bytem Nový Svět 15, </w:t>
      </w:r>
      <w:proofErr w:type="spellStart"/>
      <w:r>
        <w:rPr>
          <w:b/>
        </w:rPr>
        <w:t>pachtovní</w:t>
      </w:r>
      <w:proofErr w:type="spellEnd"/>
      <w:r>
        <w:rPr>
          <w:b/>
        </w:rPr>
        <w:t xml:space="preserve"> smlouvu, na základě které přenechá panu Martínkovi do pachtu část parcely č. 155/1 o výměře 288 m2 jako zahrádku za cenových podmínek stanovených zastupitelstvem obce. </w:t>
      </w:r>
    </w:p>
    <w:p w:rsidR="00F92A2E" w:rsidRDefault="00F92A2E" w:rsidP="00F92A2E">
      <w:pPr>
        <w:jc w:val="both"/>
      </w:pPr>
    </w:p>
    <w:p w:rsidR="00F92A2E" w:rsidRDefault="00F92A2E" w:rsidP="00F92A2E">
      <w:pPr>
        <w:jc w:val="both"/>
      </w:pPr>
      <w:r>
        <w:t>Hlasováno: Pro: 6, Proti: 0, Zdržel se: 0</w:t>
      </w:r>
    </w:p>
    <w:p w:rsidR="00F92A2E" w:rsidRDefault="00F92A2E" w:rsidP="00F92A2E">
      <w:pPr>
        <w:jc w:val="both"/>
        <w:rPr>
          <w:b/>
        </w:rPr>
      </w:pPr>
      <w:r>
        <w:rPr>
          <w:b/>
        </w:rPr>
        <w:t>Návrh byl přijat</w:t>
      </w:r>
    </w:p>
    <w:p w:rsidR="00F92A2E" w:rsidRDefault="00F92A2E" w:rsidP="00F92A2E">
      <w:pPr>
        <w:jc w:val="both"/>
        <w:rPr>
          <w:b/>
        </w:rPr>
      </w:pPr>
    </w:p>
    <w:p w:rsidR="00F92A2E" w:rsidRDefault="00F92A2E" w:rsidP="00F92A2E">
      <w:pPr>
        <w:rPr>
          <w:b/>
        </w:rPr>
      </w:pPr>
    </w:p>
    <w:p w:rsidR="00F92A2E" w:rsidRDefault="00F92A2E" w:rsidP="00F92A2E">
      <w:pPr>
        <w:pStyle w:val="Odstavecseseznamem"/>
        <w:numPr>
          <w:ilvl w:val="0"/>
          <w:numId w:val="2"/>
        </w:numPr>
        <w:ind w:left="360"/>
        <w:jc w:val="both"/>
        <w:rPr>
          <w:b/>
        </w:rPr>
      </w:pPr>
      <w:r>
        <w:rPr>
          <w:b/>
        </w:rPr>
        <w:t xml:space="preserve">Zastupitelstvo Obce Borová Lada rozhodlo, že souhlasí s poskytnutím daru ve výši 5.000,-Kč Českokrumlovskému rozvojovému fondu, spol. s r.o. a to v rámci zajištění reklamní plochy v publikaci s pracovním názvem „Šumava – krajina pod sněhem“ a na spolupráci při provozování Musea Fotoateliér Seidel. </w:t>
      </w:r>
    </w:p>
    <w:p w:rsidR="00F92A2E" w:rsidRDefault="00F92A2E" w:rsidP="00F92A2E">
      <w:pPr>
        <w:pStyle w:val="Odstavecseseznamem"/>
        <w:ind w:left="644"/>
        <w:jc w:val="both"/>
        <w:rPr>
          <w:b/>
        </w:rPr>
      </w:pPr>
    </w:p>
    <w:p w:rsidR="00F92A2E" w:rsidRDefault="00F92A2E" w:rsidP="00F92A2E">
      <w:pPr>
        <w:jc w:val="both"/>
      </w:pPr>
      <w:r>
        <w:t>Hlasováno: Pro: 6, Proti: 0, Zdržel se: 0</w:t>
      </w:r>
    </w:p>
    <w:p w:rsidR="00F92A2E" w:rsidRDefault="00F92A2E" w:rsidP="00F92A2E">
      <w:pPr>
        <w:jc w:val="both"/>
        <w:rPr>
          <w:b/>
        </w:rPr>
      </w:pPr>
      <w:r>
        <w:rPr>
          <w:b/>
        </w:rPr>
        <w:t>Návrh byl přijat</w:t>
      </w:r>
    </w:p>
    <w:p w:rsidR="00F92A2E" w:rsidRDefault="00F92A2E" w:rsidP="00F92A2E">
      <w:pPr>
        <w:jc w:val="both"/>
        <w:rPr>
          <w:b/>
        </w:rPr>
      </w:pPr>
    </w:p>
    <w:p w:rsidR="00F92A2E" w:rsidRDefault="00F92A2E" w:rsidP="00F92A2E">
      <w:pPr>
        <w:pStyle w:val="Odstavecseseznamem"/>
        <w:numPr>
          <w:ilvl w:val="0"/>
          <w:numId w:val="2"/>
        </w:numPr>
        <w:jc w:val="both"/>
        <w:rPr>
          <w:b/>
        </w:rPr>
      </w:pPr>
      <w:r>
        <w:rPr>
          <w:b/>
        </w:rPr>
        <w:t>Zastupitelstvo Obce Borová Lada bere na vědomí rezignaci pana Ing. Radka Hofmana na funkci člena finančního výboru a za člena finančního výboru volí pana Jana Petráně.</w:t>
      </w:r>
    </w:p>
    <w:p w:rsidR="00F92A2E" w:rsidRDefault="00F92A2E" w:rsidP="00F92A2E">
      <w:pPr>
        <w:jc w:val="both"/>
        <w:rPr>
          <w:b/>
        </w:rPr>
      </w:pPr>
    </w:p>
    <w:p w:rsidR="00F92A2E" w:rsidRDefault="00F92A2E" w:rsidP="00F92A2E">
      <w:pPr>
        <w:jc w:val="both"/>
      </w:pPr>
      <w:r>
        <w:t>Hlasováno: Pro: 6, Proti: 0, Zdržel se: 0</w:t>
      </w:r>
    </w:p>
    <w:p w:rsidR="00F92A2E" w:rsidRDefault="00F92A2E" w:rsidP="00F92A2E">
      <w:pPr>
        <w:jc w:val="both"/>
        <w:rPr>
          <w:b/>
        </w:rPr>
      </w:pPr>
      <w:r>
        <w:rPr>
          <w:b/>
        </w:rPr>
        <w:t>Návrh byl přijat</w:t>
      </w:r>
    </w:p>
    <w:p w:rsidR="00F92A2E" w:rsidRDefault="00F92A2E" w:rsidP="00F92A2E">
      <w:pPr>
        <w:jc w:val="both"/>
        <w:rPr>
          <w:b/>
        </w:rPr>
      </w:pPr>
    </w:p>
    <w:p w:rsidR="00F92A2E" w:rsidRDefault="00F92A2E" w:rsidP="00F92A2E">
      <w:pPr>
        <w:pStyle w:val="Odstavecseseznamem"/>
        <w:numPr>
          <w:ilvl w:val="0"/>
          <w:numId w:val="2"/>
        </w:numPr>
        <w:jc w:val="both"/>
        <w:rPr>
          <w:b/>
        </w:rPr>
      </w:pPr>
      <w:r>
        <w:rPr>
          <w:b/>
        </w:rPr>
        <w:t>Zastupitelstvo Obce Borová Lada bere na vědomí přijatá rozpočtová opatření č. 1 – 5/2017, kterými se mění rozpočet obce pro rok 2017.</w:t>
      </w:r>
    </w:p>
    <w:p w:rsidR="00F92A2E" w:rsidRDefault="00F92A2E" w:rsidP="00F92A2E">
      <w:pPr>
        <w:pStyle w:val="Odstavecseseznamem"/>
        <w:ind w:left="360"/>
        <w:jc w:val="both"/>
        <w:rPr>
          <w:b/>
        </w:rPr>
      </w:pPr>
    </w:p>
    <w:p w:rsidR="00F92A2E" w:rsidRDefault="00F92A2E" w:rsidP="00F92A2E">
      <w:pPr>
        <w:jc w:val="both"/>
      </w:pPr>
      <w:r>
        <w:t>Hlasováno: Pro: 6, Proti: 0, Zdržel se: 0</w:t>
      </w:r>
    </w:p>
    <w:p w:rsidR="00F92A2E" w:rsidRDefault="00F92A2E" w:rsidP="00F92A2E">
      <w:pPr>
        <w:jc w:val="both"/>
        <w:rPr>
          <w:b/>
        </w:rPr>
      </w:pPr>
      <w:r>
        <w:rPr>
          <w:b/>
        </w:rPr>
        <w:t>Návrh byl přijat</w:t>
      </w:r>
    </w:p>
    <w:p w:rsidR="00F92A2E" w:rsidRDefault="00F92A2E" w:rsidP="00F92A2E">
      <w:pPr>
        <w:jc w:val="both"/>
        <w:rPr>
          <w:b/>
        </w:rPr>
      </w:pPr>
    </w:p>
    <w:p w:rsidR="00F92A2E" w:rsidRDefault="00F92A2E" w:rsidP="00F92A2E">
      <w:pPr>
        <w:jc w:val="both"/>
        <w:rPr>
          <w:b/>
        </w:rPr>
      </w:pPr>
    </w:p>
    <w:p w:rsidR="00F92A2E" w:rsidRDefault="00F92A2E" w:rsidP="00F92A2E">
      <w:pPr>
        <w:jc w:val="both"/>
      </w:pPr>
    </w:p>
    <w:p w:rsidR="00F92A2E" w:rsidRDefault="00F92A2E" w:rsidP="00F92A2E">
      <w:pPr>
        <w:jc w:val="both"/>
      </w:pPr>
    </w:p>
    <w:p w:rsidR="00F92A2E" w:rsidRDefault="00F92A2E" w:rsidP="00F92A2E">
      <w:pPr>
        <w:jc w:val="both"/>
      </w:pPr>
    </w:p>
    <w:p w:rsidR="00F92A2E" w:rsidRPr="00416BAE" w:rsidRDefault="00F92A2E" w:rsidP="00F92A2E">
      <w:pPr>
        <w:jc w:val="both"/>
      </w:pPr>
      <w:r w:rsidRPr="00416BAE">
        <w:t xml:space="preserve">          Václav </w:t>
      </w:r>
      <w:proofErr w:type="gramStart"/>
      <w:r w:rsidRPr="00416BAE">
        <w:t>Hovorka                                                                         Ing.</w:t>
      </w:r>
      <w:proofErr w:type="gramEnd"/>
      <w:r w:rsidRPr="00416BAE">
        <w:t xml:space="preserve"> Jana Hrazánková</w:t>
      </w:r>
    </w:p>
    <w:p w:rsidR="00F92A2E" w:rsidRPr="00416BAE" w:rsidRDefault="00F92A2E" w:rsidP="00F92A2E">
      <w:pPr>
        <w:jc w:val="both"/>
      </w:pPr>
      <w:r w:rsidRPr="00416BAE">
        <w:t xml:space="preserve">Místostarosta Borových </w:t>
      </w:r>
      <w:proofErr w:type="gramStart"/>
      <w:r w:rsidRPr="00416BAE">
        <w:t>Lad                                                               Starostka</w:t>
      </w:r>
      <w:proofErr w:type="gramEnd"/>
      <w:r w:rsidRPr="00416BAE">
        <w:t xml:space="preserve"> Borových Lad</w:t>
      </w:r>
    </w:p>
    <w:p w:rsidR="00F92A2E" w:rsidRDefault="00F92A2E" w:rsidP="00F92A2E">
      <w:pPr>
        <w:jc w:val="both"/>
      </w:pPr>
      <w:bookmarkStart w:id="0" w:name="_GoBack"/>
      <w:bookmarkEnd w:id="0"/>
    </w:p>
    <w:sectPr w:rsidR="00F92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C2538"/>
    <w:multiLevelType w:val="hybridMultilevel"/>
    <w:tmpl w:val="C13E057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B5A51"/>
    <w:multiLevelType w:val="hybridMultilevel"/>
    <w:tmpl w:val="139CA692"/>
    <w:lvl w:ilvl="0" w:tplc="65E466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</w:rPr>
    </w:lvl>
    <w:lvl w:ilvl="1" w:tplc="D4C87B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sz w:val="24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A2E"/>
    <w:rsid w:val="00CE1A1A"/>
    <w:rsid w:val="00F9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7BC55-53ED-4229-8A4B-F8057F051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2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,Odstavec se seznamem1"/>
    <w:basedOn w:val="Normln"/>
    <w:uiPriority w:val="34"/>
    <w:qFormat/>
    <w:rsid w:val="00F92A2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92A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2A2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6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909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borovka</dc:creator>
  <cp:keywords/>
  <dc:description/>
  <cp:lastModifiedBy>borovka</cp:lastModifiedBy>
  <cp:revision>1</cp:revision>
  <cp:lastPrinted>2017-06-23T12:27:00Z</cp:lastPrinted>
  <dcterms:created xsi:type="dcterms:W3CDTF">2017-06-23T12:22:00Z</dcterms:created>
  <dcterms:modified xsi:type="dcterms:W3CDTF">2017-06-23T12:28:00Z</dcterms:modified>
</cp:coreProperties>
</file>